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13" w:rsidRDefault="009B7613" w:rsidP="009B7613">
      <w:pPr>
        <w:pStyle w:val="a3"/>
        <w:ind w:right="60"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</w:t>
      </w:r>
    </w:p>
    <w:p w:rsidR="009B7613" w:rsidRDefault="009B7613" w:rsidP="009B7613">
      <w:pPr>
        <w:pStyle w:val="a3"/>
        <w:ind w:right="60"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КАМЫШЕВСКОГО</w:t>
      </w:r>
    </w:p>
    <w:p w:rsidR="009B7613" w:rsidRDefault="009B7613" w:rsidP="009B7613">
      <w:pPr>
        <w:pStyle w:val="a3"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9B7613" w:rsidRDefault="009B7613" w:rsidP="009B7613">
      <w:pPr>
        <w:pStyle w:val="a3"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ДЕРГАЧЕВСКОГО МУНИЦИПАЛЬНОГО РАЙОНА</w:t>
      </w:r>
    </w:p>
    <w:p w:rsidR="009B7613" w:rsidRDefault="009B7613" w:rsidP="009B7613">
      <w:pPr>
        <w:pStyle w:val="a3"/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САРАТОВСКОЙ ОБЛАСТИ</w:t>
      </w:r>
    </w:p>
    <w:p w:rsidR="009B7613" w:rsidRDefault="009B7613" w:rsidP="009B76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7613" w:rsidRPr="009B7613" w:rsidRDefault="009B7613" w:rsidP="009B7613">
      <w:pPr>
        <w:pStyle w:val="a3"/>
        <w:ind w:firstLine="0"/>
        <w:jc w:val="center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>№ 246-319</w:t>
      </w:r>
    </w:p>
    <w:p w:rsidR="009C1B86" w:rsidRDefault="009C1B86" w:rsidP="009B7613">
      <w:pPr>
        <w:pStyle w:val="a3"/>
        <w:ind w:firstLine="0"/>
        <w:jc w:val="center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>о</w:t>
      </w:r>
      <w:r w:rsidR="009B7613" w:rsidRPr="009B7613"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 xml:space="preserve">т </w:t>
      </w:r>
      <w:r w:rsidR="009B7613"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>11 февраля  2016</w:t>
      </w:r>
      <w:r w:rsidR="009B7613" w:rsidRPr="009B7613"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 xml:space="preserve"> года </w:t>
      </w:r>
    </w:p>
    <w:p w:rsidR="009B7613" w:rsidRPr="009B7613" w:rsidRDefault="009B7613" w:rsidP="009B7613">
      <w:pPr>
        <w:pStyle w:val="a3"/>
        <w:ind w:firstLine="0"/>
        <w:jc w:val="center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 w:rsidRPr="009B7613"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 xml:space="preserve">     </w:t>
      </w:r>
    </w:p>
    <w:p w:rsidR="009B7613" w:rsidRDefault="009B7613" w:rsidP="009B7613">
      <w:pPr>
        <w:pStyle w:val="a3"/>
        <w:ind w:firstLine="0"/>
        <w:jc w:val="left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 xml:space="preserve"> </w:t>
      </w:r>
    </w:p>
    <w:p w:rsidR="009B7613" w:rsidRDefault="009B7613" w:rsidP="009B7613">
      <w:pPr>
        <w:pStyle w:val="a3"/>
        <w:ind w:firstLine="0"/>
        <w:jc w:val="left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>Решение Совета Камышевского</w:t>
      </w:r>
    </w:p>
    <w:p w:rsidR="009B7613" w:rsidRDefault="009B7613" w:rsidP="009B7613">
      <w:pPr>
        <w:pStyle w:val="a3"/>
        <w:ind w:firstLine="0"/>
        <w:jc w:val="left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>муниципального образования</w:t>
      </w:r>
    </w:p>
    <w:p w:rsidR="009B7613" w:rsidRDefault="009B7613" w:rsidP="009B7613">
      <w:pPr>
        <w:pStyle w:val="a3"/>
        <w:ind w:firstLine="0"/>
        <w:jc w:val="left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>от 24.12.2015 г. № 245-315»О бюджете</w:t>
      </w:r>
    </w:p>
    <w:p w:rsidR="009B7613" w:rsidRDefault="009B7613" w:rsidP="009B7613">
      <w:pPr>
        <w:pStyle w:val="a3"/>
        <w:ind w:firstLine="0"/>
        <w:jc w:val="left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 xml:space="preserve"> Камышевского муниципального </w:t>
      </w:r>
    </w:p>
    <w:p w:rsidR="009B7613" w:rsidRDefault="009B7613" w:rsidP="009B7613">
      <w:pPr>
        <w:pStyle w:val="a3"/>
        <w:ind w:firstLine="0"/>
        <w:jc w:val="left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>образования на 2016 год»</w:t>
      </w:r>
    </w:p>
    <w:p w:rsidR="009C1B86" w:rsidRDefault="009C1B86" w:rsidP="009B7613">
      <w:pPr>
        <w:pStyle w:val="a3"/>
        <w:ind w:firstLine="0"/>
        <w:jc w:val="left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</w:p>
    <w:p w:rsidR="009B7613" w:rsidRDefault="009B7613" w:rsidP="009B7613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Руководствуясь ст.51 Устава Камышевского муниципального образования Дергачевского муниципального района Саратовской области.</w:t>
      </w:r>
    </w:p>
    <w:p w:rsidR="009B7613" w:rsidRDefault="009B7613" w:rsidP="009B7613">
      <w:pPr>
        <w:rPr>
          <w:sz w:val="28"/>
          <w:szCs w:val="28"/>
        </w:rPr>
      </w:pPr>
    </w:p>
    <w:p w:rsidR="009B7613" w:rsidRDefault="009B7613" w:rsidP="009B76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9B7613" w:rsidRDefault="009B7613" w:rsidP="009B7613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остаток средств на 1 января 2016 года в сумме 94039,72 рублей:</w:t>
      </w:r>
    </w:p>
    <w:tbl>
      <w:tblPr>
        <w:tblStyle w:val="a5"/>
        <w:tblW w:w="9214" w:type="dxa"/>
        <w:tblInd w:w="108" w:type="dxa"/>
        <w:tblLook w:val="04A0"/>
      </w:tblPr>
      <w:tblGrid>
        <w:gridCol w:w="4111"/>
        <w:gridCol w:w="2525"/>
        <w:gridCol w:w="2578"/>
      </w:tblGrid>
      <w:tr w:rsidR="009B7613" w:rsidTr="009B7613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613" w:rsidRDefault="009B7613">
            <w:pPr>
              <w:pStyle w:val="a4"/>
              <w:ind w:left="414" w:hanging="41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Код бюджетной классификации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613" w:rsidRDefault="009B7613">
            <w:pPr>
              <w:pStyle w:val="a4"/>
              <w:ind w:left="414" w:hanging="41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613" w:rsidRDefault="009B7613">
            <w:pPr>
              <w:pStyle w:val="a4"/>
              <w:ind w:left="414" w:hanging="4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1 квартал</w:t>
            </w:r>
          </w:p>
        </w:tc>
      </w:tr>
      <w:tr w:rsidR="009B7613" w:rsidTr="009B7613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613" w:rsidRDefault="009B7613" w:rsidP="009B7613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037.0104.6120013200.244.225.105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613" w:rsidRDefault="009B7613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10000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13" w:rsidRDefault="009B7613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10000</w:t>
            </w:r>
          </w:p>
        </w:tc>
      </w:tr>
      <w:tr w:rsidR="009B7613" w:rsidTr="009B7613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613" w:rsidRDefault="009B7613" w:rsidP="00B4135A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037.</w:t>
            </w:r>
            <w:r>
              <w:rPr>
                <w:sz w:val="26"/>
                <w:szCs w:val="26"/>
                <w:lang w:eastAsia="en-US"/>
              </w:rPr>
              <w:t>0104.6120013200.244.226</w:t>
            </w:r>
            <w:r>
              <w:rPr>
                <w:sz w:val="26"/>
                <w:szCs w:val="26"/>
                <w:lang w:eastAsia="en-US"/>
              </w:rPr>
              <w:t>.105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613" w:rsidRDefault="00181DE1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20000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13" w:rsidRDefault="00181DE1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20000</w:t>
            </w:r>
          </w:p>
        </w:tc>
      </w:tr>
      <w:tr w:rsidR="00181DE1" w:rsidTr="009B7613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E1" w:rsidRDefault="00181DE1" w:rsidP="00B4135A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037.</w:t>
            </w:r>
            <w:r>
              <w:rPr>
                <w:sz w:val="26"/>
                <w:szCs w:val="26"/>
                <w:lang w:eastAsia="en-US"/>
              </w:rPr>
              <w:t>0104.6120013200.244.340</w:t>
            </w:r>
            <w:r>
              <w:rPr>
                <w:sz w:val="26"/>
                <w:szCs w:val="26"/>
                <w:lang w:eastAsia="en-US"/>
              </w:rPr>
              <w:t>.105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E1" w:rsidRDefault="00181DE1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64039,72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E1" w:rsidRDefault="00181DE1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64039,72</w:t>
            </w:r>
          </w:p>
        </w:tc>
      </w:tr>
      <w:tr w:rsidR="00181DE1" w:rsidTr="009B7613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E1" w:rsidRPr="00181DE1" w:rsidRDefault="00181DE1" w:rsidP="00B4135A">
            <w:pPr>
              <w:pStyle w:val="a4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 w:rsidRPr="00181DE1">
              <w:rPr>
                <w:b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E1" w:rsidRPr="00181DE1" w:rsidRDefault="00181DE1">
            <w:pPr>
              <w:pStyle w:val="a4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 w:rsidRPr="00181DE1">
              <w:rPr>
                <w:b/>
                <w:sz w:val="26"/>
                <w:szCs w:val="26"/>
                <w:lang w:eastAsia="en-US"/>
              </w:rPr>
              <w:t xml:space="preserve">  940039,72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E1" w:rsidRPr="00181DE1" w:rsidRDefault="00181DE1" w:rsidP="00B4135A">
            <w:pPr>
              <w:pStyle w:val="a4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 w:rsidRPr="00181DE1">
              <w:rPr>
                <w:b/>
                <w:sz w:val="26"/>
                <w:szCs w:val="26"/>
                <w:lang w:eastAsia="en-US"/>
              </w:rPr>
              <w:t xml:space="preserve"> 940039,72</w:t>
            </w:r>
          </w:p>
        </w:tc>
      </w:tr>
    </w:tbl>
    <w:p w:rsidR="009B7613" w:rsidRDefault="009B7613" w:rsidP="009B7613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181DE1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совета Камышевского муниципального образования «О бюджете Камышевского муниципального образования Дергачевского муниципального ра</w:t>
      </w:r>
      <w:r w:rsidR="00181DE1">
        <w:rPr>
          <w:sz w:val="28"/>
          <w:szCs w:val="28"/>
        </w:rPr>
        <w:t>йона Саратовской области на 2016 год» от 24.12.2015</w:t>
      </w:r>
      <w:r>
        <w:rPr>
          <w:sz w:val="28"/>
          <w:szCs w:val="28"/>
        </w:rPr>
        <w:t xml:space="preserve"> года № 2</w:t>
      </w:r>
      <w:r w:rsidR="00181DE1">
        <w:rPr>
          <w:sz w:val="28"/>
          <w:szCs w:val="28"/>
        </w:rPr>
        <w:t>45</w:t>
      </w:r>
      <w:r>
        <w:rPr>
          <w:sz w:val="28"/>
          <w:szCs w:val="28"/>
        </w:rPr>
        <w:t>-</w:t>
      </w:r>
      <w:r w:rsidR="00181DE1">
        <w:rPr>
          <w:sz w:val="28"/>
          <w:szCs w:val="28"/>
        </w:rPr>
        <w:t>315</w:t>
      </w:r>
      <w:r>
        <w:rPr>
          <w:sz w:val="28"/>
          <w:szCs w:val="28"/>
        </w:rPr>
        <w:t xml:space="preserve"> в части </w:t>
      </w:r>
      <w:r w:rsidR="00181DE1">
        <w:rPr>
          <w:sz w:val="28"/>
          <w:szCs w:val="28"/>
        </w:rPr>
        <w:t>изменения источников внутреннего финансирования дефицита бюджета</w:t>
      </w:r>
    </w:p>
    <w:tbl>
      <w:tblPr>
        <w:tblStyle w:val="a5"/>
        <w:tblW w:w="9214" w:type="dxa"/>
        <w:tblInd w:w="108" w:type="dxa"/>
        <w:tblLook w:val="04A0"/>
      </w:tblPr>
      <w:tblGrid>
        <w:gridCol w:w="3531"/>
        <w:gridCol w:w="3982"/>
        <w:gridCol w:w="1701"/>
      </w:tblGrid>
      <w:tr w:rsidR="00181DE1" w:rsidTr="009C1B86"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E1" w:rsidRDefault="00181DE1">
            <w:pPr>
              <w:pStyle w:val="a4"/>
              <w:ind w:left="414" w:hanging="41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Код бюджетной классификации</w:t>
            </w:r>
          </w:p>
        </w:tc>
        <w:tc>
          <w:tcPr>
            <w:tcW w:w="3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E1" w:rsidRDefault="009C1B86" w:rsidP="009C1B86">
            <w:pPr>
              <w:pStyle w:val="a4"/>
              <w:ind w:left="414" w:hanging="41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E1" w:rsidRDefault="00181DE1">
            <w:pPr>
              <w:pStyle w:val="a4"/>
              <w:ind w:left="414" w:hanging="4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квартал</w:t>
            </w:r>
          </w:p>
        </w:tc>
      </w:tr>
      <w:tr w:rsidR="00181DE1" w:rsidTr="009C1B86"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E1" w:rsidRDefault="00181DE1" w:rsidP="009C1B86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037</w:t>
            </w:r>
            <w:r w:rsidR="009C1B86">
              <w:rPr>
                <w:sz w:val="26"/>
                <w:szCs w:val="26"/>
                <w:lang w:eastAsia="en-US"/>
              </w:rPr>
              <w:t>01050201100000610</w:t>
            </w:r>
          </w:p>
        </w:tc>
        <w:tc>
          <w:tcPr>
            <w:tcW w:w="3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E1" w:rsidRDefault="009C1B86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Уменьшение прочих остатков денежных средств бюджетных поселений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E1" w:rsidRDefault="009C1B86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94039,72</w:t>
            </w:r>
          </w:p>
        </w:tc>
      </w:tr>
      <w:tr w:rsidR="00181DE1" w:rsidTr="009C1B86"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E1" w:rsidRDefault="00181DE1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3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DE1" w:rsidRDefault="00181DE1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DE1" w:rsidRDefault="009C1B86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94039,72</w:t>
            </w:r>
          </w:p>
        </w:tc>
      </w:tr>
    </w:tbl>
    <w:p w:rsidR="009B7613" w:rsidRDefault="009B7613" w:rsidP="009B7613">
      <w:pPr>
        <w:pStyle w:val="a4"/>
        <w:jc w:val="both"/>
        <w:rPr>
          <w:sz w:val="28"/>
          <w:szCs w:val="28"/>
        </w:rPr>
      </w:pPr>
    </w:p>
    <w:p w:rsidR="009B7613" w:rsidRDefault="009B7613" w:rsidP="009B7613">
      <w:pPr>
        <w:pStyle w:val="a4"/>
        <w:jc w:val="both"/>
        <w:rPr>
          <w:sz w:val="28"/>
          <w:szCs w:val="28"/>
        </w:rPr>
      </w:pPr>
    </w:p>
    <w:p w:rsidR="009C1B86" w:rsidRDefault="009C1B86" w:rsidP="009B7613">
      <w:pPr>
        <w:pStyle w:val="a4"/>
        <w:jc w:val="both"/>
        <w:rPr>
          <w:sz w:val="28"/>
          <w:szCs w:val="28"/>
        </w:rPr>
      </w:pPr>
    </w:p>
    <w:p w:rsidR="009B7613" w:rsidRDefault="009B7613" w:rsidP="009B7613">
      <w:pPr>
        <w:pStyle w:val="a4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Камышевского</w:t>
      </w:r>
    </w:p>
    <w:p w:rsidR="009B7613" w:rsidRDefault="009B7613" w:rsidP="009B7613">
      <w:pPr>
        <w:pStyle w:val="a4"/>
        <w:ind w:hanging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В.И.Николаев</w:t>
      </w:r>
    </w:p>
    <w:p w:rsidR="009B7613" w:rsidRDefault="009B7613" w:rsidP="009B7613"/>
    <w:p w:rsidR="0004249E" w:rsidRDefault="0004249E"/>
    <w:sectPr w:rsidR="0004249E" w:rsidSect="0004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0521"/>
    <w:multiLevelType w:val="hybridMultilevel"/>
    <w:tmpl w:val="1A326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B7613"/>
    <w:rsid w:val="0004249E"/>
    <w:rsid w:val="000D3162"/>
    <w:rsid w:val="00181DE1"/>
    <w:rsid w:val="0060389F"/>
    <w:rsid w:val="00780001"/>
    <w:rsid w:val="007A5C5B"/>
    <w:rsid w:val="009B7613"/>
    <w:rsid w:val="009C1B86"/>
    <w:rsid w:val="00E6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13"/>
    <w:pPr>
      <w:spacing w:after="0" w:line="240" w:lineRule="auto"/>
    </w:pPr>
    <w:rPr>
      <w:rFonts w:ascii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00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7800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780001"/>
    <w:pPr>
      <w:keepNext/>
      <w:outlineLvl w:val="8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0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8000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800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780001"/>
    <w:pPr>
      <w:ind w:left="720"/>
      <w:contextualSpacing/>
    </w:pPr>
    <w:rPr>
      <w:rFonts w:eastAsia="Times New Roman" w:cs="Times New Roman"/>
    </w:rPr>
  </w:style>
  <w:style w:type="table" w:styleId="a5">
    <w:name w:val="Table Grid"/>
    <w:basedOn w:val="a1"/>
    <w:uiPriority w:val="59"/>
    <w:rsid w:val="009B76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2016-02-29T06:56:00Z</dcterms:created>
  <dcterms:modified xsi:type="dcterms:W3CDTF">2016-02-29T07:19:00Z</dcterms:modified>
</cp:coreProperties>
</file>